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услуги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(11-й, 12-й этажи здания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>Плановые сроки оказания услуг: с 01.0</w:t>
      </w:r>
      <w:r w:rsidR="000F3154">
        <w:rPr>
          <w:rFonts w:cs="Arial"/>
          <w:b/>
          <w:szCs w:val="22"/>
        </w:rPr>
        <w:t>3</w:t>
      </w:r>
      <w:r w:rsidRPr="00A37456">
        <w:rPr>
          <w:rFonts w:cs="Arial"/>
          <w:b/>
          <w:szCs w:val="22"/>
        </w:rPr>
        <w:t>.20</w:t>
      </w:r>
      <w:r w:rsidR="000925EC">
        <w:rPr>
          <w:rFonts w:cs="Arial"/>
          <w:b/>
          <w:szCs w:val="22"/>
        </w:rPr>
        <w:t>2</w:t>
      </w:r>
      <w:r w:rsidR="000F3154">
        <w:rPr>
          <w:rFonts w:cs="Arial"/>
          <w:b/>
          <w:szCs w:val="22"/>
        </w:rPr>
        <w:t>3</w:t>
      </w:r>
      <w:r w:rsidRPr="00A37456">
        <w:rPr>
          <w:rFonts w:cs="Arial"/>
          <w:b/>
          <w:szCs w:val="22"/>
        </w:rPr>
        <w:t xml:space="preserve">г. </w:t>
      </w:r>
      <w:r w:rsidR="00A37456" w:rsidRPr="00A37456">
        <w:rPr>
          <w:rFonts w:cs="Arial"/>
          <w:b/>
          <w:szCs w:val="22"/>
        </w:rPr>
        <w:t xml:space="preserve"> </w:t>
      </w:r>
      <w:r w:rsidRPr="00A37456">
        <w:rPr>
          <w:rFonts w:cs="Arial"/>
          <w:b/>
          <w:szCs w:val="22"/>
        </w:rPr>
        <w:t xml:space="preserve">по </w:t>
      </w:r>
      <w:r w:rsidR="000F3154">
        <w:rPr>
          <w:rFonts w:cs="Arial"/>
          <w:b/>
          <w:szCs w:val="22"/>
        </w:rPr>
        <w:t>31</w:t>
      </w:r>
      <w:r w:rsidRPr="00A37456">
        <w:rPr>
          <w:rFonts w:cs="Arial"/>
          <w:b/>
          <w:szCs w:val="22"/>
        </w:rPr>
        <w:t>.0</w:t>
      </w:r>
      <w:r w:rsidR="000F3154">
        <w:rPr>
          <w:rFonts w:cs="Arial"/>
          <w:b/>
          <w:szCs w:val="22"/>
        </w:rPr>
        <w:t>1</w:t>
      </w:r>
      <w:r w:rsidRPr="00A37456">
        <w:rPr>
          <w:rFonts w:cs="Arial"/>
          <w:b/>
          <w:szCs w:val="22"/>
        </w:rPr>
        <w:t>.20</w:t>
      </w:r>
      <w:r w:rsidR="005F4660">
        <w:rPr>
          <w:rFonts w:cs="Arial"/>
          <w:b/>
          <w:szCs w:val="22"/>
        </w:rPr>
        <w:t>2</w:t>
      </w:r>
      <w:r w:rsidR="000F3154">
        <w:rPr>
          <w:rFonts w:cs="Arial"/>
          <w:b/>
          <w:szCs w:val="22"/>
        </w:rPr>
        <w:t>4</w:t>
      </w:r>
      <w:r w:rsidRPr="00A37456">
        <w:rPr>
          <w:rFonts w:cs="Arial"/>
          <w:b/>
          <w:szCs w:val="22"/>
        </w:rPr>
        <w:t>г.</w:t>
      </w:r>
    </w:p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AD33F7" w:rsidRPr="00E30DC9" w:rsidRDefault="00AD33F7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77"/>
        <w:gridCol w:w="7132"/>
        <w:gridCol w:w="1978"/>
      </w:tblGrid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7132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для ежедневной уборки арендуемых помещений, в том числе:</w:t>
            </w:r>
          </w:p>
        </w:tc>
        <w:tc>
          <w:tcPr>
            <w:tcW w:w="1978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F064BA">
              <w:rPr>
                <w:rFonts w:cs="Arial"/>
                <w:b/>
                <w:bCs/>
                <w:szCs w:val="22"/>
              </w:rPr>
              <w:t>4 021,80 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1978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r w:rsidR="00925DF1" w:rsidRPr="00B835E0">
              <w:rPr>
                <w:rFonts w:cs="Arial"/>
                <w:szCs w:val="22"/>
              </w:rPr>
              <w:t>860,00</w:t>
            </w:r>
            <w:r w:rsidR="00925DF1">
              <w:rPr>
                <w:rFonts w:cs="Arial"/>
                <w:szCs w:val="22"/>
              </w:rPr>
              <w:t>м</w:t>
            </w:r>
            <w:r w:rsidR="00925DF1" w:rsidRPr="00B835E0">
              <w:rPr>
                <w:rFonts w:cs="Arial"/>
                <w:szCs w:val="22"/>
              </w:rPr>
              <w:t>2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1978" w:type="dxa"/>
            <w:vAlign w:val="center"/>
          </w:tcPr>
          <w:p w:rsidR="00925DF1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CE194E">
              <w:rPr>
                <w:rFonts w:cs="Arial"/>
                <w:szCs w:val="22"/>
              </w:rPr>
              <w:t>026,8</w:t>
            </w:r>
            <w:r>
              <w:rPr>
                <w:rFonts w:cs="Arial"/>
                <w:szCs w:val="22"/>
              </w:rPr>
              <w:t>0</w:t>
            </w:r>
            <w:r w:rsidR="00CE194E">
              <w:rPr>
                <w:rFonts w:cs="Arial"/>
                <w:szCs w:val="22"/>
              </w:rPr>
              <w:t>м2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7132" w:type="dxa"/>
            <w:vAlign w:val="center"/>
          </w:tcPr>
          <w:p w:rsidR="00925DF1" w:rsidRDefault="00925DF1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1978" w:type="dxa"/>
            <w:vAlign w:val="center"/>
          </w:tcPr>
          <w:p w:rsidR="00925DF1" w:rsidRDefault="009D3E7E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</w:t>
            </w:r>
            <w:r w:rsidR="00925DF1" w:rsidRPr="00797397">
              <w:rPr>
                <w:rFonts w:cs="Arial"/>
                <w:szCs w:val="22"/>
              </w:rPr>
              <w:t>135,00м2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7132" w:type="dxa"/>
            <w:vAlign w:val="center"/>
          </w:tcPr>
          <w:p w:rsidR="00925DF1" w:rsidRPr="00925DF1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1978" w:type="dxa"/>
            <w:vAlign w:val="center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ковролин офисный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2</w:t>
            </w:r>
            <w:r w:rsidR="004715B8" w:rsidRPr="009573AD">
              <w:rPr>
                <w:rFonts w:cs="Arial"/>
                <w:szCs w:val="22"/>
              </w:rPr>
              <w:t>492</w:t>
            </w:r>
            <w:r w:rsidRPr="009573AD">
              <w:rPr>
                <w:rFonts w:cs="Arial"/>
                <w:szCs w:val="22"/>
              </w:rPr>
              <w:t>,</w:t>
            </w:r>
            <w:r w:rsidR="004715B8" w:rsidRPr="009573AD">
              <w:rPr>
                <w:rFonts w:cs="Arial"/>
                <w:szCs w:val="22"/>
              </w:rPr>
              <w:t>4</w:t>
            </w:r>
            <w:r w:rsidRPr="009573AD">
              <w:rPr>
                <w:rFonts w:cs="Arial"/>
                <w:szCs w:val="22"/>
              </w:rPr>
              <w:t>0м2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proofErr w:type="gramStart"/>
            <w:r w:rsidRPr="009573AD">
              <w:rPr>
                <w:rFonts w:cs="Arial"/>
                <w:szCs w:val="22"/>
              </w:rPr>
              <w:t xml:space="preserve">ковролин 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proofErr w:type="gramEnd"/>
            <w:r w:rsidRPr="009573AD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1978" w:type="dxa"/>
            <w:vAlign w:val="center"/>
          </w:tcPr>
          <w:p w:rsidR="00925DF1" w:rsidRPr="009573AD" w:rsidRDefault="005F724A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</w:t>
            </w:r>
            <w:r w:rsidR="00925DF1" w:rsidRPr="009573AD">
              <w:rPr>
                <w:rFonts w:cs="Arial"/>
                <w:szCs w:val="22"/>
              </w:rPr>
              <w:t>860,00м2</w:t>
            </w:r>
          </w:p>
        </w:tc>
      </w:tr>
      <w:tr w:rsidR="00925DF1" w:rsidTr="003F6AF1">
        <w:tc>
          <w:tcPr>
            <w:tcW w:w="977" w:type="dxa"/>
          </w:tcPr>
          <w:p w:rsidR="00925DF1" w:rsidRPr="00797397" w:rsidRDefault="00925DF1" w:rsidP="00EE5C35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7132" w:type="dxa"/>
            <w:vAlign w:val="center"/>
          </w:tcPr>
          <w:p w:rsidR="0026536A" w:rsidRPr="009573AD" w:rsidRDefault="00925DF1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керамогранит /керамическая плитка</w:t>
            </w:r>
            <w:r w:rsidR="00A70472" w:rsidRPr="009573AD">
              <w:rPr>
                <w:rFonts w:cs="Arial"/>
                <w:szCs w:val="22"/>
              </w:rPr>
              <w:t>,</w:t>
            </w:r>
            <w:r w:rsidRPr="009573AD">
              <w:rPr>
                <w:rFonts w:cs="Arial"/>
                <w:szCs w:val="22"/>
              </w:rPr>
              <w:t xml:space="preserve"> напольное покрытие</w:t>
            </w:r>
          </w:p>
          <w:p w:rsidR="00925DF1" w:rsidRPr="009573AD" w:rsidRDefault="0026536A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</w:t>
            </w:r>
            <w:r w:rsidR="00925DF1" w:rsidRPr="009573AD">
              <w:rPr>
                <w:rFonts w:cs="Arial"/>
                <w:szCs w:val="22"/>
              </w:rPr>
              <w:t xml:space="preserve"> мест общего пользования</w:t>
            </w:r>
            <w:r w:rsidR="00A70472" w:rsidRPr="009573AD">
              <w:rPr>
                <w:rFonts w:cs="Arial"/>
                <w:szCs w:val="22"/>
              </w:rPr>
              <w:t xml:space="preserve"> (входная зона; туалетные комнаты)</w:t>
            </w:r>
          </w:p>
        </w:tc>
        <w:tc>
          <w:tcPr>
            <w:tcW w:w="1978" w:type="dxa"/>
            <w:vAlign w:val="center"/>
          </w:tcPr>
          <w:p w:rsidR="00925DF1" w:rsidRPr="009573AD" w:rsidRDefault="009D3E7E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</w:t>
            </w:r>
            <w:r w:rsidR="00925DF1" w:rsidRPr="009573AD">
              <w:rPr>
                <w:rFonts w:cs="Arial"/>
                <w:szCs w:val="22"/>
              </w:rPr>
              <w:t>4</w:t>
            </w:r>
            <w:r w:rsidR="00A70472" w:rsidRPr="009573AD">
              <w:rPr>
                <w:rFonts w:cs="Arial"/>
                <w:szCs w:val="22"/>
              </w:rPr>
              <w:t>94</w:t>
            </w:r>
            <w:r w:rsidR="00925DF1" w:rsidRPr="009573AD">
              <w:rPr>
                <w:rFonts w:cs="Arial"/>
                <w:szCs w:val="22"/>
              </w:rPr>
              <w:t>,00м2</w:t>
            </w:r>
          </w:p>
        </w:tc>
      </w:tr>
      <w:tr w:rsidR="000A01B6" w:rsidTr="003F6AF1">
        <w:tc>
          <w:tcPr>
            <w:tcW w:w="977" w:type="dxa"/>
          </w:tcPr>
          <w:p w:rsidR="000A01B6" w:rsidRPr="000A01B6" w:rsidRDefault="000A01B6" w:rsidP="00EE5C35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r w:rsidRPr="009573AD">
              <w:rPr>
                <w:rFonts w:cs="Arial"/>
                <w:szCs w:val="22"/>
              </w:rPr>
              <w:t>2.</w:t>
            </w:r>
            <w:r w:rsidR="00EB536D" w:rsidRPr="009573AD">
              <w:rPr>
                <w:rFonts w:cs="Arial"/>
                <w:szCs w:val="22"/>
              </w:rPr>
              <w:t>4</w:t>
            </w:r>
          </w:p>
        </w:tc>
        <w:tc>
          <w:tcPr>
            <w:tcW w:w="7132" w:type="dxa"/>
            <w:vAlign w:val="center"/>
          </w:tcPr>
          <w:p w:rsidR="000A01B6" w:rsidRPr="009573AD" w:rsidRDefault="000A01B6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линолеум</w:t>
            </w:r>
          </w:p>
        </w:tc>
        <w:tc>
          <w:tcPr>
            <w:tcW w:w="1978" w:type="dxa"/>
            <w:vAlign w:val="center"/>
          </w:tcPr>
          <w:p w:rsidR="000A01B6" w:rsidRPr="009573AD" w:rsidRDefault="004715B8" w:rsidP="009D3E7E">
            <w:pPr>
              <w:spacing w:before="0"/>
              <w:jc w:val="center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175,40м2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488,50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Стеклянные перегородки</w:t>
            </w:r>
            <w:r w:rsidRPr="009573AD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980,40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220,00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 xml:space="preserve">Офисные навигационные таблички </w:t>
            </w:r>
            <w:r w:rsidR="008161E4" w:rsidRPr="009573AD">
              <w:rPr>
                <w:rFonts w:cs="Arial"/>
                <w:b/>
                <w:szCs w:val="22"/>
              </w:rPr>
              <w:t>(</w:t>
            </w:r>
            <w:r w:rsidRPr="009573AD">
              <w:rPr>
                <w:rFonts w:cs="Arial"/>
                <w:b/>
                <w:szCs w:val="22"/>
              </w:rPr>
              <w:t>настенные</w:t>
            </w:r>
            <w:r w:rsidR="00F901CE" w:rsidRPr="009573AD">
              <w:rPr>
                <w:rFonts w:cs="Arial"/>
                <w:b/>
                <w:szCs w:val="22"/>
              </w:rPr>
              <w:t>,</w:t>
            </w:r>
            <w:r w:rsidR="005B7DFF" w:rsidRPr="009573AD">
              <w:rPr>
                <w:rFonts w:cs="Arial"/>
                <w:b/>
                <w:szCs w:val="22"/>
              </w:rPr>
              <w:t xml:space="preserve"> дверные)</w:t>
            </w:r>
          </w:p>
        </w:tc>
        <w:tc>
          <w:tcPr>
            <w:tcW w:w="1978" w:type="dxa"/>
            <w:vAlign w:val="center"/>
          </w:tcPr>
          <w:p w:rsidR="00925DF1" w:rsidRPr="009573AD" w:rsidRDefault="003F6A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  <w:r w:rsidR="00F901CE" w:rsidRPr="009573AD">
              <w:rPr>
                <w:rFonts w:cs="Arial"/>
                <w:b/>
                <w:szCs w:val="22"/>
              </w:rPr>
              <w:t>,32</w:t>
            </w:r>
            <w:r w:rsidR="00925DF1" w:rsidRPr="009573AD">
              <w:rPr>
                <w:rFonts w:cs="Arial"/>
                <w:b/>
                <w:szCs w:val="22"/>
              </w:rPr>
              <w:t xml:space="preserve"> м2</w:t>
            </w:r>
          </w:p>
        </w:tc>
      </w:tr>
      <w:tr w:rsidR="00925DF1" w:rsidTr="003F6AF1">
        <w:tc>
          <w:tcPr>
            <w:tcW w:w="977" w:type="dxa"/>
          </w:tcPr>
          <w:p w:rsidR="00925DF1" w:rsidRPr="00925DF1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0F5482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200 ед.</w:t>
            </w:r>
          </w:p>
        </w:tc>
      </w:tr>
      <w:tr w:rsidR="00925DF1" w:rsidTr="003F6AF1">
        <w:tc>
          <w:tcPr>
            <w:tcW w:w="977" w:type="dxa"/>
          </w:tcPr>
          <w:p w:rsidR="00925DF1" w:rsidRPr="008666CB" w:rsidRDefault="00925DF1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Pr="00E25D86" w:rsidRDefault="00925DF1" w:rsidP="00A37456">
            <w:pPr>
              <w:spacing w:before="0"/>
              <w:rPr>
                <w:rFonts w:cs="Arial"/>
                <w:b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11 ЭТАЖ</w:t>
            </w:r>
          </w:p>
        </w:tc>
        <w:tc>
          <w:tcPr>
            <w:tcW w:w="1978" w:type="dxa"/>
            <w:vAlign w:val="center"/>
          </w:tcPr>
          <w:p w:rsidR="00925DF1" w:rsidRPr="009573AD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</w:tr>
      <w:tr w:rsidR="00925DF1" w:rsidTr="003F6AF1">
        <w:tc>
          <w:tcPr>
            <w:tcW w:w="977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>-зона</w:t>
            </w:r>
          </w:p>
        </w:tc>
        <w:tc>
          <w:tcPr>
            <w:tcW w:w="1978" w:type="dxa"/>
            <w:vAlign w:val="center"/>
          </w:tcPr>
          <w:p w:rsidR="00925DF1" w:rsidRPr="009573AD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8 шт</w:t>
            </w:r>
            <w:r w:rsidR="00804691" w:rsidRPr="009573AD">
              <w:rPr>
                <w:rFonts w:cs="Arial"/>
                <w:b/>
                <w:szCs w:val="22"/>
              </w:rPr>
              <w:t>.</w:t>
            </w:r>
          </w:p>
        </w:tc>
      </w:tr>
      <w:tr w:rsidR="00925DF1" w:rsidTr="003F6AF1">
        <w:tc>
          <w:tcPr>
            <w:tcW w:w="977" w:type="dxa"/>
          </w:tcPr>
          <w:p w:rsidR="00925DF1" w:rsidRDefault="00925DF1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925DF1" w:rsidRPr="009573AD" w:rsidRDefault="00FA1BBC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978" w:type="dxa"/>
            <w:vAlign w:val="center"/>
          </w:tcPr>
          <w:p w:rsidR="00925DF1" w:rsidRPr="009573AD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</w:t>
            </w:r>
            <w:r w:rsidR="00FE0797" w:rsidRPr="009573AD">
              <w:rPr>
                <w:rFonts w:cs="Arial"/>
                <w:b/>
                <w:szCs w:val="22"/>
              </w:rPr>
              <w:t>3</w:t>
            </w:r>
            <w:r w:rsidRPr="009573AD">
              <w:rPr>
                <w:rFonts w:cs="Arial"/>
                <w:b/>
                <w:szCs w:val="22"/>
              </w:rPr>
              <w:t xml:space="preserve"> шт.</w:t>
            </w:r>
          </w:p>
        </w:tc>
      </w:tr>
      <w:tr w:rsidR="00FA1BBC" w:rsidTr="003F6AF1">
        <w:tc>
          <w:tcPr>
            <w:tcW w:w="977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FA1BBC" w:rsidRPr="00362FCA" w:rsidRDefault="00FA1BBC" w:rsidP="00A37456">
            <w:pPr>
              <w:spacing w:before="0"/>
              <w:rPr>
                <w:rFonts w:cs="Arial"/>
                <w:szCs w:val="22"/>
              </w:rPr>
            </w:pPr>
            <w:r w:rsidRPr="00E25D86">
              <w:rPr>
                <w:rFonts w:cs="Arial"/>
                <w:b/>
                <w:szCs w:val="22"/>
              </w:rPr>
              <w:t>1</w:t>
            </w:r>
            <w:r>
              <w:rPr>
                <w:rFonts w:cs="Arial"/>
                <w:b/>
                <w:szCs w:val="22"/>
              </w:rPr>
              <w:t>2</w:t>
            </w:r>
            <w:r w:rsidRPr="00E25D86">
              <w:rPr>
                <w:rFonts w:cs="Arial"/>
                <w:b/>
                <w:szCs w:val="22"/>
              </w:rPr>
              <w:t xml:space="preserve"> ЭТАЖ</w:t>
            </w:r>
          </w:p>
        </w:tc>
        <w:tc>
          <w:tcPr>
            <w:tcW w:w="1978" w:type="dxa"/>
            <w:vAlign w:val="center"/>
          </w:tcPr>
          <w:p w:rsidR="00FA1BBC" w:rsidRPr="00A0684A" w:rsidRDefault="00FA1BBC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</w:p>
        </w:tc>
      </w:tr>
      <w:tr w:rsidR="00FA1BBC" w:rsidTr="003F6AF1">
        <w:tc>
          <w:tcPr>
            <w:tcW w:w="977" w:type="dxa"/>
          </w:tcPr>
          <w:p w:rsidR="00FA1BBC" w:rsidRDefault="00FA1BBC" w:rsidP="00A37456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7132" w:type="dxa"/>
            <w:vAlign w:val="center"/>
          </w:tcPr>
          <w:p w:rsidR="00FA1BBC" w:rsidRPr="00362FCA" w:rsidRDefault="00815140" w:rsidP="00A37456">
            <w:pPr>
              <w:spacing w:before="0"/>
              <w:ind w:firstLine="31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="00FA1BBC">
              <w:rPr>
                <w:rFonts w:cs="Arial"/>
                <w:szCs w:val="22"/>
              </w:rPr>
              <w:t>санузлы общего пользования</w:t>
            </w:r>
          </w:p>
        </w:tc>
        <w:tc>
          <w:tcPr>
            <w:tcW w:w="1978" w:type="dxa"/>
            <w:vAlign w:val="center"/>
          </w:tcPr>
          <w:p w:rsidR="00FA1BBC" w:rsidRPr="00A0684A" w:rsidRDefault="00804691" w:rsidP="00A37456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A0684A">
              <w:rPr>
                <w:rFonts w:cs="Arial"/>
                <w:b/>
                <w:szCs w:val="22"/>
              </w:rPr>
              <w:t xml:space="preserve"> </w:t>
            </w:r>
            <w:r w:rsidR="00FA1BBC" w:rsidRPr="00A0684A">
              <w:rPr>
                <w:rFonts w:cs="Arial"/>
                <w:b/>
                <w:szCs w:val="22"/>
              </w:rPr>
              <w:t>9 шт</w:t>
            </w:r>
            <w:r w:rsidRPr="00A0684A">
              <w:rPr>
                <w:rFonts w:cs="Arial"/>
                <w:b/>
                <w:szCs w:val="22"/>
              </w:rPr>
              <w:t>.</w:t>
            </w:r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252E26" w:rsidRDefault="009B56C0" w:rsidP="00A37456">
      <w:pPr>
        <w:spacing w:before="0"/>
        <w:ind w:left="66"/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3F6AF1" w:rsidRDefault="003F6AF1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:rsidR="00443473" w:rsidRPr="00847774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 w:rsidRPr="00847774">
              <w:rPr>
                <w:rFonts w:cs="Arial"/>
                <w:szCs w:val="22"/>
              </w:rPr>
              <w:t xml:space="preserve">Заказчика </w:t>
            </w:r>
            <w:r w:rsidRPr="00847774">
              <w:rPr>
                <w:rFonts w:cs="Arial"/>
                <w:szCs w:val="22"/>
              </w:rPr>
              <w:t xml:space="preserve">в соответствии </w:t>
            </w:r>
            <w:r w:rsidR="00EE5C35" w:rsidRPr="00847774">
              <w:rPr>
                <w:rFonts w:cs="Arial"/>
                <w:szCs w:val="22"/>
              </w:rPr>
              <w:t>с Техническим заданием (</w:t>
            </w:r>
            <w:r w:rsidRPr="00847774">
              <w:rPr>
                <w:rFonts w:cs="Arial"/>
                <w:szCs w:val="22"/>
              </w:rPr>
              <w:t>Приложение №1</w:t>
            </w:r>
            <w:r w:rsidR="00EE5C35" w:rsidRPr="00847774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536" w:type="dxa"/>
          </w:tcPr>
          <w:p w:rsidR="00443473" w:rsidRDefault="00443473" w:rsidP="00A37456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>
              <w:rPr>
                <w:rFonts w:cs="Arial"/>
                <w:szCs w:val="22"/>
              </w:rPr>
              <w:t xml:space="preserve"> Заказчика</w:t>
            </w:r>
            <w:r>
              <w:rPr>
                <w:rFonts w:cs="Arial"/>
                <w:szCs w:val="22"/>
              </w:rPr>
              <w:t>:</w:t>
            </w:r>
          </w:p>
          <w:p w:rsidR="00443473" w:rsidRPr="00EE3382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1.</w:t>
            </w:r>
            <w:r w:rsidRPr="00EE3382">
              <w:rPr>
                <w:rFonts w:cs="Arial"/>
                <w:bCs/>
                <w:color w:val="000000"/>
                <w:szCs w:val="22"/>
              </w:rPr>
              <w:t>Комплексная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 xml:space="preserve">06:30 - </w:t>
            </w:r>
            <w:r w:rsidRPr="009E0DCD">
              <w:rPr>
                <w:rFonts w:cs="Arial"/>
                <w:b/>
                <w:bCs/>
                <w:szCs w:val="22"/>
              </w:rPr>
              <w:t>09:00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, 19:00 - 21:00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>2.</w:t>
            </w:r>
            <w:r w:rsidRPr="00EE3382">
              <w:rPr>
                <w:rFonts w:cs="Arial"/>
                <w:bCs/>
                <w:color w:val="000000"/>
                <w:szCs w:val="22"/>
              </w:rPr>
              <w:t>Поддерживающая уборка офисных помещений</w:t>
            </w:r>
            <w:r>
              <w:rPr>
                <w:rFonts w:cs="Arial"/>
                <w:bCs/>
                <w:color w:val="000000"/>
                <w:szCs w:val="22"/>
              </w:rPr>
              <w:t xml:space="preserve"> в рабочие дни: </w:t>
            </w:r>
            <w:r w:rsidRPr="009E0DCD">
              <w:rPr>
                <w:rFonts w:cs="Arial"/>
                <w:b/>
                <w:bCs/>
                <w:szCs w:val="22"/>
              </w:rPr>
              <w:t xml:space="preserve">09:00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- 19:00</w:t>
            </w:r>
          </w:p>
          <w:p w:rsidR="00443473" w:rsidRPr="009E0DCD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3. </w:t>
            </w:r>
            <w:r w:rsidRPr="00EE3382">
              <w:rPr>
                <w:rFonts w:cs="Arial"/>
                <w:bCs/>
                <w:color w:val="000000"/>
                <w:szCs w:val="22"/>
              </w:rPr>
              <w:t>Дежурство в выходные</w:t>
            </w:r>
            <w:r>
              <w:rPr>
                <w:rFonts w:cs="Arial"/>
                <w:bCs/>
                <w:color w:val="000000"/>
                <w:szCs w:val="22"/>
              </w:rPr>
              <w:t xml:space="preserve"> и праздничные</w:t>
            </w:r>
            <w:r w:rsidRPr="00EE3382">
              <w:rPr>
                <w:rFonts w:cs="Arial"/>
                <w:bCs/>
                <w:color w:val="000000"/>
                <w:szCs w:val="22"/>
              </w:rPr>
              <w:t xml:space="preserve"> дни</w:t>
            </w:r>
            <w:r>
              <w:rPr>
                <w:rFonts w:cs="Arial"/>
                <w:bCs/>
                <w:color w:val="000000"/>
                <w:szCs w:val="22"/>
              </w:rPr>
              <w:t xml:space="preserve"> (по необходимости): </w:t>
            </w:r>
            <w:r w:rsidRPr="009E0DCD">
              <w:rPr>
                <w:rFonts w:cs="Arial"/>
                <w:b/>
                <w:bCs/>
                <w:color w:val="000000"/>
                <w:szCs w:val="22"/>
              </w:rPr>
              <w:t>10:00 - 19:00</w:t>
            </w:r>
          </w:p>
          <w:p w:rsidR="00443473" w:rsidRPr="00EE3382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  <w:r w:rsidRPr="00EE3382">
              <w:rPr>
                <w:rFonts w:cs="Arial"/>
                <w:szCs w:val="22"/>
              </w:rPr>
              <w:t>Уборка VIP-зоны осуществляется по пятидневному графику:</w:t>
            </w:r>
          </w:p>
          <w:p w:rsidR="00443473" w:rsidRPr="00EE3382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основная уборка</w:t>
            </w:r>
            <w:r w:rsidRPr="00D1304B">
              <w:rPr>
                <w:rFonts w:cs="Arial"/>
                <w:b/>
                <w:szCs w:val="22"/>
              </w:rPr>
              <w:t xml:space="preserve"> 06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 xml:space="preserve">00 </w:t>
            </w:r>
            <w:r w:rsidR="002E4FEB">
              <w:rPr>
                <w:rFonts w:cs="Arial"/>
                <w:b/>
                <w:szCs w:val="22"/>
              </w:rPr>
              <w:t>–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</w:t>
            </w:r>
          </w:p>
          <w:p w:rsidR="00443473" w:rsidRPr="00D1304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  <w:r w:rsidRPr="00EE3382">
              <w:rPr>
                <w:rFonts w:cs="Arial"/>
                <w:szCs w:val="22"/>
              </w:rPr>
              <w:t>поддерживающая уборка</w:t>
            </w:r>
            <w:r w:rsidRPr="00D1304B">
              <w:rPr>
                <w:rFonts w:cs="Arial"/>
                <w:b/>
                <w:szCs w:val="22"/>
              </w:rPr>
              <w:t xml:space="preserve"> 09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00 - 19</w:t>
            </w:r>
            <w:r w:rsidR="002E4FEB">
              <w:rPr>
                <w:rFonts w:cs="Arial"/>
                <w:b/>
                <w:szCs w:val="22"/>
              </w:rPr>
              <w:t>:</w:t>
            </w:r>
            <w:r w:rsidRPr="00D1304B">
              <w:rPr>
                <w:rFonts w:cs="Arial"/>
                <w:b/>
                <w:szCs w:val="22"/>
              </w:rPr>
              <w:t>0</w:t>
            </w:r>
            <w:r w:rsidR="002E4FEB">
              <w:rPr>
                <w:rFonts w:cs="Arial"/>
                <w:b/>
                <w:szCs w:val="22"/>
              </w:rPr>
              <w:t>0</w:t>
            </w:r>
          </w:p>
          <w:p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  <w:r w:rsidRPr="00FC199F">
              <w:rPr>
                <w:rFonts w:cs="Arial"/>
                <w:szCs w:val="22"/>
              </w:rPr>
              <w:t>Генеральная уборка в выходные дни (суббота или воскресенье)</w:t>
            </w:r>
            <w:r>
              <w:rPr>
                <w:rFonts w:cs="Arial"/>
                <w:szCs w:val="22"/>
              </w:rPr>
              <w:t xml:space="preserve"> – </w:t>
            </w:r>
            <w:r w:rsidR="00332372">
              <w:rPr>
                <w:rFonts w:cs="Arial"/>
                <w:b/>
                <w:szCs w:val="22"/>
              </w:rPr>
              <w:t>2</w:t>
            </w:r>
            <w:r w:rsidRPr="00F76F7C">
              <w:rPr>
                <w:rFonts w:cs="Arial"/>
                <w:b/>
                <w:szCs w:val="22"/>
              </w:rPr>
              <w:t xml:space="preserve"> раз</w:t>
            </w:r>
            <w:r w:rsidR="00332372">
              <w:rPr>
                <w:rFonts w:cs="Arial"/>
                <w:b/>
                <w:szCs w:val="22"/>
              </w:rPr>
              <w:t>а</w:t>
            </w:r>
            <w:r w:rsidRPr="00F76F7C">
              <w:rPr>
                <w:rFonts w:cs="Arial"/>
                <w:b/>
                <w:szCs w:val="22"/>
              </w:rPr>
              <w:t xml:space="preserve"> в </w:t>
            </w:r>
            <w:r w:rsidR="00332372">
              <w:rPr>
                <w:rFonts w:cs="Arial"/>
                <w:b/>
                <w:szCs w:val="22"/>
              </w:rPr>
              <w:t>течение 11 месяцев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:rsidR="00800C66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BA64E8" w:rsidRPr="00847774">
              <w:rPr>
                <w:rFonts w:cs="Arial"/>
                <w:szCs w:val="22"/>
              </w:rPr>
              <w:t>на использование расходных материалов (по количеству</w:t>
            </w:r>
            <w:r w:rsidR="0072338B" w:rsidRPr="00847774">
              <w:rPr>
                <w:rFonts w:cs="Arial"/>
                <w:szCs w:val="22"/>
              </w:rPr>
              <w:t>,</w:t>
            </w:r>
            <w:r w:rsidR="00BA64E8" w:rsidRPr="00847774">
              <w:rPr>
                <w:rFonts w:cs="Arial"/>
                <w:szCs w:val="22"/>
              </w:rPr>
              <w:t xml:space="preserve"> качеству</w:t>
            </w:r>
            <w:r w:rsidR="0072338B" w:rsidRPr="00847774">
              <w:rPr>
                <w:rFonts w:cs="Arial"/>
                <w:szCs w:val="22"/>
              </w:rPr>
              <w:t xml:space="preserve"> и ассортименту</w:t>
            </w:r>
            <w:r w:rsidR="00BA64E8" w:rsidRPr="00847774">
              <w:rPr>
                <w:rFonts w:cs="Arial"/>
                <w:szCs w:val="22"/>
              </w:rPr>
              <w:t>) указанных в Приложении №2 или</w:t>
            </w:r>
            <w:r w:rsidR="006A2737" w:rsidRPr="00847774">
              <w:rPr>
                <w:rFonts w:cs="Arial"/>
                <w:szCs w:val="22"/>
              </w:rPr>
              <w:t xml:space="preserve"> аналог</w:t>
            </w:r>
            <w:r w:rsidR="00BA64E8" w:rsidRPr="00847774">
              <w:rPr>
                <w:rFonts w:cs="Arial"/>
                <w:szCs w:val="22"/>
              </w:rPr>
              <w:t>ов не ниже классом</w:t>
            </w:r>
            <w:r w:rsidR="00901E11" w:rsidRPr="009573AD">
              <w:rPr>
                <w:rFonts w:cs="Arial"/>
                <w:szCs w:val="22"/>
              </w:rPr>
              <w:t>.</w:t>
            </w:r>
          </w:p>
          <w:p w:rsidR="00443473" w:rsidRPr="00BA64E8" w:rsidRDefault="00487511" w:rsidP="0072338B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</w:t>
            </w:r>
            <w:r w:rsidR="00051803" w:rsidRPr="009573AD">
              <w:rPr>
                <w:rFonts w:cs="Arial"/>
                <w:szCs w:val="22"/>
              </w:rPr>
              <w:t>До заключения договора предоставить образцы расходных материалов</w:t>
            </w:r>
            <w:r w:rsidR="001174F6" w:rsidRPr="009573AD">
              <w:rPr>
                <w:rFonts w:cs="Arial"/>
                <w:szCs w:val="22"/>
              </w:rPr>
              <w:t xml:space="preserve"> для согласования Заказчиком</w:t>
            </w:r>
            <w:r w:rsidR="00051803" w:rsidRPr="009573AD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:rsidR="00BB0B40" w:rsidRDefault="00BB0B40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</w:p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lastRenderedPageBreak/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BB0B40" w:rsidRDefault="00BB0B40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</w:p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lastRenderedPageBreak/>
              <w:t xml:space="preserve">Письмо-подтверждение в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BB0B40" w:rsidRDefault="00BB0B40" w:rsidP="00A37456">
            <w:pPr>
              <w:spacing w:before="0"/>
              <w:jc w:val="center"/>
            </w:pPr>
          </w:p>
          <w:p w:rsidR="006351D1" w:rsidRDefault="006351D1" w:rsidP="00A37456">
            <w:pPr>
              <w:spacing w:before="0"/>
              <w:jc w:val="center"/>
            </w:pPr>
          </w:p>
          <w:p w:rsidR="00443473" w:rsidRPr="00BA64E8" w:rsidRDefault="00443473" w:rsidP="00A37456">
            <w:pPr>
              <w:spacing w:before="0"/>
              <w:jc w:val="center"/>
            </w:pPr>
            <w:r w:rsidRPr="00BA64E8">
              <w:lastRenderedPageBreak/>
              <w:t>Да/Нет</w:t>
            </w:r>
          </w:p>
        </w:tc>
        <w:tc>
          <w:tcPr>
            <w:tcW w:w="1417" w:type="dxa"/>
          </w:tcPr>
          <w:p w:rsidR="00BB0B40" w:rsidRDefault="00BB0B40" w:rsidP="00C21DFA">
            <w:pPr>
              <w:spacing w:before="0"/>
            </w:pPr>
          </w:p>
          <w:p w:rsidR="006351D1" w:rsidRDefault="006351D1" w:rsidP="00C21DFA">
            <w:pPr>
              <w:spacing w:before="0"/>
            </w:pPr>
          </w:p>
          <w:p w:rsidR="00443473" w:rsidRDefault="00443473" w:rsidP="00C21DFA">
            <w:pPr>
              <w:spacing w:before="0"/>
            </w:pPr>
            <w:r w:rsidRPr="00BA64E8">
              <w:lastRenderedPageBreak/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:rsidR="0019557E" w:rsidRDefault="00443473" w:rsidP="0019557E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  <w:r w:rsidRPr="00273F37">
              <w:rPr>
                <w:rFonts w:cs="Arial"/>
                <w:szCs w:val="22"/>
              </w:rPr>
              <w:t xml:space="preserve">на </w:t>
            </w:r>
            <w:r w:rsidRPr="009573AD">
              <w:rPr>
                <w:rFonts w:cs="Arial"/>
                <w:szCs w:val="22"/>
              </w:rPr>
              <w:t>период</w:t>
            </w:r>
          </w:p>
          <w:p w:rsidR="0019557E" w:rsidRDefault="0019557E" w:rsidP="0019557E">
            <w:pPr>
              <w:spacing w:before="0"/>
              <w:jc w:val="both"/>
              <w:rPr>
                <w:rFonts w:cs="Arial"/>
                <w:b/>
                <w:szCs w:val="22"/>
              </w:rPr>
            </w:pPr>
            <w:r w:rsidRPr="004D4683">
              <w:rPr>
                <w:rFonts w:cs="Arial"/>
                <w:b/>
                <w:szCs w:val="22"/>
              </w:rPr>
              <w:t xml:space="preserve">с «01» </w:t>
            </w:r>
            <w:r>
              <w:rPr>
                <w:rFonts w:cs="Arial"/>
                <w:b/>
                <w:szCs w:val="22"/>
              </w:rPr>
              <w:t>марта</w:t>
            </w:r>
            <w:r w:rsidRPr="004D4683">
              <w:rPr>
                <w:rFonts w:cs="Arial"/>
                <w:b/>
                <w:szCs w:val="22"/>
              </w:rPr>
              <w:t xml:space="preserve"> 202</w:t>
            </w:r>
            <w:r>
              <w:rPr>
                <w:rFonts w:cs="Arial"/>
                <w:b/>
                <w:szCs w:val="22"/>
              </w:rPr>
              <w:t>3</w:t>
            </w:r>
            <w:r w:rsidRPr="004D4683">
              <w:rPr>
                <w:rFonts w:cs="Arial"/>
                <w:b/>
                <w:szCs w:val="22"/>
              </w:rPr>
              <w:t>г. по «</w:t>
            </w:r>
            <w:r>
              <w:rPr>
                <w:rFonts w:cs="Arial"/>
                <w:b/>
                <w:szCs w:val="22"/>
              </w:rPr>
              <w:t>30</w:t>
            </w:r>
            <w:r w:rsidRPr="004D4683">
              <w:rPr>
                <w:rFonts w:cs="Arial"/>
                <w:b/>
                <w:szCs w:val="22"/>
              </w:rPr>
              <w:t xml:space="preserve">» </w:t>
            </w:r>
            <w:r>
              <w:rPr>
                <w:rFonts w:cs="Arial"/>
                <w:b/>
                <w:szCs w:val="22"/>
              </w:rPr>
              <w:t xml:space="preserve">апреля </w:t>
            </w:r>
            <w:r w:rsidRPr="004D4683">
              <w:rPr>
                <w:rFonts w:cs="Arial"/>
                <w:b/>
                <w:szCs w:val="22"/>
              </w:rPr>
              <w:t xml:space="preserve">2023г. 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472E44">
              <w:rPr>
                <w:rFonts w:cs="Arial"/>
                <w:szCs w:val="22"/>
              </w:rPr>
              <w:t>и</w:t>
            </w:r>
            <w:r>
              <w:rPr>
                <w:rFonts w:cs="Arial"/>
                <w:b/>
                <w:szCs w:val="22"/>
              </w:rPr>
              <w:t xml:space="preserve"> с «01» октября 2023 г. по «31» января 2024 г. </w:t>
            </w:r>
          </w:p>
          <w:p w:rsidR="00443473" w:rsidRPr="009573AD" w:rsidRDefault="009573AD" w:rsidP="005C2D59">
            <w:pPr>
              <w:spacing w:befor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443473" w:rsidRPr="009573AD">
              <w:rPr>
                <w:rFonts w:cs="Arial"/>
                <w:szCs w:val="22"/>
              </w:rPr>
              <w:t xml:space="preserve">ледующих типоразмеров: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</w:t>
            </w:r>
            <w:r w:rsidR="00EE5C35" w:rsidRPr="009573AD">
              <w:rPr>
                <w:rFonts w:cs="Arial"/>
                <w:szCs w:val="22"/>
              </w:rPr>
              <w:t xml:space="preserve">     </w:t>
            </w:r>
            <w:r w:rsidRPr="009573AD">
              <w:rPr>
                <w:rFonts w:cs="Arial"/>
                <w:szCs w:val="22"/>
              </w:rPr>
              <w:t xml:space="preserve">85х150/1,28 – 3 шт.;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 w:rsidRPr="009573AD"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>коврик   115х200/2,30 – 5 шт.;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   115х400/4,60 – </w:t>
            </w:r>
            <w:r w:rsidR="00F92C22" w:rsidRPr="009573AD">
              <w:rPr>
                <w:rFonts w:cs="Arial"/>
                <w:szCs w:val="22"/>
              </w:rPr>
              <w:t>6</w:t>
            </w:r>
            <w:r w:rsidRPr="009573AD">
              <w:rPr>
                <w:rFonts w:cs="Arial"/>
                <w:szCs w:val="22"/>
              </w:rPr>
              <w:t xml:space="preserve">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9573AD">
              <w:rPr>
                <w:rFonts w:cs="Arial"/>
                <w:szCs w:val="22"/>
              </w:rPr>
              <w:t>с заменой 1</w:t>
            </w:r>
            <w:r w:rsidR="00EE5C35" w:rsidRPr="009573AD">
              <w:rPr>
                <w:rFonts w:cs="Arial"/>
                <w:szCs w:val="22"/>
              </w:rPr>
              <w:t xml:space="preserve"> раз в неделю</w:t>
            </w:r>
            <w:r w:rsidR="000D38EA" w:rsidRPr="009573AD">
              <w:rPr>
                <w:rFonts w:cs="Arial"/>
                <w:szCs w:val="22"/>
              </w:rPr>
              <w:t>,</w:t>
            </w:r>
            <w:r w:rsidR="00DD1532">
              <w:rPr>
                <w:rFonts w:cs="Arial"/>
                <w:szCs w:val="22"/>
              </w:rPr>
              <w:t xml:space="preserve"> с указанием залоговой стоимости 1 </w:t>
            </w:r>
            <w:proofErr w:type="spellStart"/>
            <w:proofErr w:type="gramStart"/>
            <w:r w:rsidR="00DD1532">
              <w:rPr>
                <w:rFonts w:cs="Arial"/>
                <w:szCs w:val="22"/>
              </w:rPr>
              <w:t>кв.м</w:t>
            </w:r>
            <w:proofErr w:type="spellEnd"/>
            <w:proofErr w:type="gramEnd"/>
            <w:r w:rsidR="00DD1532">
              <w:rPr>
                <w:rFonts w:cs="Arial"/>
                <w:szCs w:val="22"/>
              </w:rPr>
              <w:t xml:space="preserve"> изделий.</w:t>
            </w:r>
            <w:r w:rsidR="00942E24" w:rsidRPr="009573A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025"/>
        <w:gridCol w:w="1985"/>
        <w:gridCol w:w="2126"/>
        <w:gridCol w:w="1276"/>
        <w:gridCol w:w="1417"/>
      </w:tblGrid>
      <w:tr w:rsidR="00C147EA" w:rsidRPr="00F355C1" w:rsidTr="00C06E6C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положительного опыта работы на рынке услуг не менее 3-х лет по оказанию ежедневных услуг по профессиональной уборке офисных и служебных помещений площадью не менее</w:t>
            </w:r>
            <w:r w:rsidR="00600EB6">
              <w:rPr>
                <w:rFonts w:cs="Arial"/>
                <w:szCs w:val="22"/>
              </w:rPr>
              <w:t xml:space="preserve"> </w:t>
            </w:r>
            <w:r w:rsidRPr="00F355C1">
              <w:rPr>
                <w:rFonts w:cs="Arial"/>
                <w:szCs w:val="22"/>
              </w:rPr>
              <w:t>4 000 м2 и только в зданиях класса</w:t>
            </w:r>
            <w:r w:rsidR="00EC04A7">
              <w:rPr>
                <w:rFonts w:cs="Arial"/>
                <w:szCs w:val="22"/>
              </w:rPr>
              <w:t xml:space="preserve"> </w:t>
            </w:r>
            <w:r w:rsidRPr="00F355C1">
              <w:rPr>
                <w:rFonts w:cs="Arial"/>
                <w:szCs w:val="22"/>
              </w:rPr>
              <w:t>А.              Предоставление копий договоров и актов выполненных работ, письма-отзывы контрагентов.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8C6D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</w:t>
            </w:r>
            <w:r w:rsidRPr="00F355C1">
              <w:rPr>
                <w:rFonts w:cs="Arial"/>
                <w:szCs w:val="22"/>
              </w:rPr>
              <w:lastRenderedPageBreak/>
              <w:t>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уполномоченного руководителя 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3025" w:type="dxa"/>
            <w:vAlign w:val="center"/>
          </w:tcPr>
          <w:p w:rsidR="00C147EA" w:rsidRPr="00AE7615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AE7615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proofErr w:type="gramStart"/>
            <w:r w:rsidRPr="00AE7615">
              <w:rPr>
                <w:rFonts w:cs="Arial"/>
                <w:szCs w:val="22"/>
                <w:lang w:eastAsia="en-US"/>
              </w:rPr>
              <w:t>привлечение квалифицированного персонала</w:t>
            </w:r>
            <w:proofErr w:type="gramEnd"/>
            <w:r w:rsidRPr="00AE7615">
              <w:rPr>
                <w:rFonts w:cs="Arial"/>
                <w:szCs w:val="22"/>
                <w:lang w:eastAsia="en-US"/>
              </w:rPr>
              <w:t xml:space="preserve"> согласованного Заказчиком в количестве не менее </w:t>
            </w:r>
            <w:r w:rsidR="007F7E37" w:rsidRPr="00AE7615">
              <w:rPr>
                <w:rFonts w:cs="Arial"/>
                <w:szCs w:val="22"/>
                <w:lang w:eastAsia="en-US"/>
              </w:rPr>
              <w:t>6</w:t>
            </w:r>
            <w:r w:rsidRPr="00AE7615">
              <w:rPr>
                <w:rFonts w:cs="Arial"/>
                <w:szCs w:val="22"/>
                <w:lang w:eastAsia="en-US"/>
              </w:rPr>
              <w:t xml:space="preserve"> (</w:t>
            </w:r>
            <w:r w:rsidR="007F7E37" w:rsidRPr="00AE7615">
              <w:rPr>
                <w:rFonts w:cs="Arial"/>
                <w:szCs w:val="22"/>
                <w:lang w:eastAsia="en-US"/>
              </w:rPr>
              <w:t>шести</w:t>
            </w:r>
            <w:r w:rsidRPr="00AE7615">
              <w:rPr>
                <w:rFonts w:cs="Arial"/>
                <w:szCs w:val="22"/>
                <w:lang w:eastAsia="en-US"/>
              </w:rPr>
              <w:t xml:space="preserve">) человек с опытом работы в клининговой компании не менее </w:t>
            </w:r>
            <w:r w:rsidR="00AE7615" w:rsidRPr="00AE7615">
              <w:rPr>
                <w:rFonts w:cs="Arial"/>
                <w:szCs w:val="22"/>
                <w:lang w:eastAsia="en-US"/>
              </w:rPr>
              <w:t>3</w:t>
            </w:r>
            <w:r w:rsidRPr="00AE7615">
              <w:rPr>
                <w:rFonts w:cs="Arial"/>
                <w:szCs w:val="22"/>
                <w:lang w:eastAsia="en-US"/>
              </w:rPr>
              <w:t xml:space="preserve">-х лет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предполагаемый для работы на объекте Заказчика перед заключением договора</w:t>
            </w:r>
          </w:p>
        </w:tc>
        <w:tc>
          <w:tcPr>
            <w:tcW w:w="1985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Гарантийное письмо на предоставление медицинских и трудовых книжек на персонал</w:t>
            </w:r>
          </w:p>
        </w:tc>
        <w:tc>
          <w:tcPr>
            <w:tcW w:w="2126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профессиональной комплексной уборке и обслуживанию внутренних помещений будет соответствовать требованиям нормативных документов </w:t>
            </w:r>
            <w:r w:rsidR="007C70C3" w:rsidRPr="007C70C3">
              <w:rPr>
                <w:rFonts w:cs="Arial"/>
                <w:szCs w:val="22"/>
                <w:lang w:eastAsia="en-US"/>
              </w:rPr>
              <w:t>ГОСТ 51870-2014</w:t>
            </w:r>
            <w:r w:rsidR="008C6D04">
              <w:rPr>
                <w:rFonts w:cs="Arial"/>
                <w:szCs w:val="22"/>
                <w:lang w:eastAsia="en-US"/>
              </w:rPr>
              <w:t xml:space="preserve"> «</w:t>
            </w:r>
            <w:r w:rsidR="007C70C3" w:rsidRPr="007C70C3">
              <w:rPr>
                <w:rFonts w:cs="Arial"/>
                <w:szCs w:val="22"/>
                <w:lang w:eastAsia="en-US"/>
              </w:rPr>
              <w:t>Услуги профессиональной уборки - Клининговые услуги.</w:t>
            </w:r>
            <w:r w:rsidR="008C6D04">
              <w:rPr>
                <w:rFonts w:cs="Arial"/>
                <w:szCs w:val="22"/>
                <w:lang w:eastAsia="en-US"/>
              </w:rPr>
              <w:t xml:space="preserve"> Общие технические условия</w:t>
            </w:r>
            <w:r w:rsidR="007C70C3">
              <w:rPr>
                <w:rFonts w:cs="Arial"/>
                <w:szCs w:val="22"/>
                <w:lang w:eastAsia="en-US"/>
              </w:rPr>
              <w:t>»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обеспечить оперативную замену заболевших или выбывших работников в течение одной рабочей смены. На время отпуска работника Исполнитель предоставляет </w:t>
            </w:r>
            <w:r w:rsidRPr="00F355C1">
              <w:rPr>
                <w:rFonts w:eastAsia="Calibri" w:cs="Arial"/>
                <w:szCs w:val="22"/>
                <w:lang w:eastAsia="en-US"/>
              </w:rPr>
              <w:lastRenderedPageBreak/>
              <w:t xml:space="preserve">соответствующую должности замену.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предприятия с печатью и подписью </w:t>
            </w:r>
            <w:r w:rsidRPr="00F355C1">
              <w:rPr>
                <w:rFonts w:cs="Arial"/>
                <w:szCs w:val="22"/>
              </w:rPr>
              <w:lastRenderedPageBreak/>
              <w:t>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83511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>Согласие Исполнителя по заявке Заказчика предоставлять работников для оказания услуг по уборке офисных помещений в выходные/ праздничные дни (по необходимости). Данная услуга входит в стоимость договора</w:t>
            </w:r>
            <w:r w:rsidRPr="00F355C1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Pr="00F355C1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5F5EDB" w:rsidRDefault="00583511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9</w:t>
            </w:r>
          </w:p>
        </w:tc>
        <w:tc>
          <w:tcPr>
            <w:tcW w:w="3025" w:type="dxa"/>
            <w:vAlign w:val="center"/>
          </w:tcPr>
          <w:p w:rsidR="00C147EA" w:rsidRPr="005F5EDB" w:rsidRDefault="00A55054" w:rsidP="003B5B0E">
            <w:pPr>
              <w:tabs>
                <w:tab w:val="left" w:pos="426"/>
              </w:tabs>
              <w:contextualSpacing/>
              <w:jc w:val="both"/>
              <w:rPr>
                <w:rFonts w:cs="Arial"/>
                <w:szCs w:val="22"/>
              </w:rPr>
            </w:pPr>
            <w:r w:rsidRPr="00AC6275">
              <w:rPr>
                <w:rFonts w:cs="Arial"/>
                <w:szCs w:val="22"/>
              </w:rPr>
              <w:t>Персонал Исполнителя, осуществляющий уборку офисных помещений Заказчика, должен иметь гражданство РФ, состоять в штате организации с оформлением трудовых отношений в соответствии с Трудовым кодексом РФ.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5F5ED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5F5EDB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0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F355C1">
              <w:rPr>
                <w:rFonts w:cs="Arial"/>
                <w:szCs w:val="22"/>
                <w:lang w:val="en-US"/>
              </w:rPr>
              <w:t>I</w:t>
            </w:r>
            <w:r w:rsidRPr="00F355C1">
              <w:rPr>
                <w:rFonts w:cs="Arial"/>
                <w:szCs w:val="22"/>
              </w:rPr>
              <w:t>-</w:t>
            </w:r>
            <w:r w:rsidRPr="00F355C1">
              <w:rPr>
                <w:rFonts w:cs="Arial"/>
                <w:szCs w:val="22"/>
                <w:lang w:val="en-US"/>
              </w:rPr>
              <w:t>IV</w:t>
            </w:r>
            <w:r w:rsidRPr="00F355C1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proofErr w:type="gramStart"/>
            <w:r w:rsidRPr="00F355C1">
              <w:rPr>
                <w:rFonts w:cs="Arial"/>
                <w:szCs w:val="22"/>
              </w:rPr>
              <w:t>Соблюдение  действующих</w:t>
            </w:r>
            <w:proofErr w:type="gramEnd"/>
            <w:r w:rsidRPr="00F355C1">
              <w:rPr>
                <w:rFonts w:cs="Arial"/>
                <w:szCs w:val="22"/>
              </w:rPr>
              <w:t xml:space="preserve"> требований охраны труда, пожарной и экологической безопасности, а также иных требований, </w:t>
            </w:r>
            <w:r w:rsidRPr="00F355C1">
              <w:rPr>
                <w:rFonts w:cs="Arial"/>
                <w:szCs w:val="22"/>
              </w:rPr>
              <w:lastRenderedPageBreak/>
              <w:t xml:space="preserve">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</w:t>
            </w:r>
            <w:proofErr w:type="gramStart"/>
            <w:r w:rsidRPr="00F355C1">
              <w:rPr>
                <w:rFonts w:eastAsia="Calibri" w:cs="Arial"/>
                <w:szCs w:val="22"/>
                <w:lang w:eastAsia="en-US"/>
              </w:rPr>
              <w:t>Исполнителя  обеспечивать</w:t>
            </w:r>
            <w:proofErr w:type="gramEnd"/>
            <w:r w:rsidRPr="00F355C1">
              <w:rPr>
                <w:rFonts w:eastAsia="Calibri" w:cs="Arial"/>
                <w:szCs w:val="22"/>
                <w:lang w:eastAsia="en-US"/>
              </w:rPr>
              <w:t xml:space="preserve">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DC19E4" w:rsidRPr="00E51A2E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</w:t>
      </w:r>
      <w:r w:rsidR="00C9402E">
        <w:rPr>
          <w:rFonts w:cs="Arial"/>
          <w:szCs w:val="22"/>
        </w:rPr>
        <w:t>У</w:t>
      </w:r>
      <w:r w:rsidRPr="0071769A">
        <w:rPr>
          <w:rFonts w:cs="Arial"/>
          <w:szCs w:val="22"/>
        </w:rPr>
        <w:t xml:space="preserve">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</w:t>
      </w:r>
      <w:r w:rsidR="00EA538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       </w:t>
      </w:r>
      <w:r w:rsidR="00EA538F">
        <w:rPr>
          <w:rFonts w:cs="Arial"/>
          <w:szCs w:val="22"/>
        </w:rPr>
        <w:t xml:space="preserve">           </w:t>
      </w:r>
      <w:r>
        <w:rPr>
          <w:rFonts w:cs="Arial"/>
          <w:szCs w:val="22"/>
        </w:rPr>
        <w:t xml:space="preserve">  А.А. </w:t>
      </w:r>
      <w:proofErr w:type="spellStart"/>
      <w:r>
        <w:rPr>
          <w:rFonts w:cs="Arial"/>
          <w:szCs w:val="22"/>
        </w:rPr>
        <w:t>Пидченко</w:t>
      </w:r>
      <w:proofErr w:type="spellEnd"/>
      <w:r w:rsidR="004010BF">
        <w:rPr>
          <w:rFonts w:cs="Arial"/>
          <w:szCs w:val="22"/>
        </w:rPr>
        <w:t xml:space="preserve">  </w:t>
      </w:r>
      <w:r w:rsidR="00E51A2E">
        <w:rPr>
          <w:rFonts w:cs="Arial"/>
          <w:szCs w:val="22"/>
        </w:rPr>
        <w:t xml:space="preserve">   </w:t>
      </w:r>
      <w:r w:rsidR="00EB0072">
        <w:rPr>
          <w:rFonts w:cs="Arial"/>
          <w:szCs w:val="22"/>
        </w:rPr>
        <w:t xml:space="preserve">«___» </w:t>
      </w:r>
      <w:r w:rsidR="00570488">
        <w:rPr>
          <w:rFonts w:cs="Arial"/>
          <w:szCs w:val="22"/>
        </w:rPr>
        <w:t xml:space="preserve"> января</w:t>
      </w:r>
      <w:r w:rsidR="00780662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>20</w:t>
      </w:r>
      <w:r w:rsidR="00474A00">
        <w:rPr>
          <w:rFonts w:cs="Arial"/>
          <w:szCs w:val="22"/>
        </w:rPr>
        <w:t>2</w:t>
      </w:r>
      <w:r w:rsidR="00570488">
        <w:rPr>
          <w:rFonts w:cs="Arial"/>
          <w:szCs w:val="22"/>
        </w:rPr>
        <w:t>3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D4F" w:rsidRDefault="00FA3D4F" w:rsidP="00326436">
      <w:pPr>
        <w:spacing w:before="0"/>
      </w:pPr>
      <w:r>
        <w:separator/>
      </w:r>
    </w:p>
  </w:endnote>
  <w:endnote w:type="continuationSeparator" w:id="0">
    <w:p w:rsidR="00FA3D4F" w:rsidRDefault="00FA3D4F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D4F" w:rsidRDefault="00FA3D4F" w:rsidP="00326436">
      <w:pPr>
        <w:spacing w:before="0"/>
      </w:pPr>
      <w:r>
        <w:separator/>
      </w:r>
    </w:p>
  </w:footnote>
  <w:footnote w:type="continuationSeparator" w:id="0">
    <w:p w:rsidR="00FA3D4F" w:rsidRDefault="00FA3D4F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7CBF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452E"/>
    <w:rsid w:val="000A6853"/>
    <w:rsid w:val="000A7CFB"/>
    <w:rsid w:val="000B56DE"/>
    <w:rsid w:val="000B74BB"/>
    <w:rsid w:val="000C4747"/>
    <w:rsid w:val="000C6E5C"/>
    <w:rsid w:val="000D02FD"/>
    <w:rsid w:val="000D38EA"/>
    <w:rsid w:val="000D7D9E"/>
    <w:rsid w:val="000E24E3"/>
    <w:rsid w:val="000F020F"/>
    <w:rsid w:val="000F3154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145B"/>
    <w:rsid w:val="001349C9"/>
    <w:rsid w:val="0013548F"/>
    <w:rsid w:val="00140309"/>
    <w:rsid w:val="00141318"/>
    <w:rsid w:val="001455BF"/>
    <w:rsid w:val="00162B29"/>
    <w:rsid w:val="00171688"/>
    <w:rsid w:val="00177E83"/>
    <w:rsid w:val="00182C40"/>
    <w:rsid w:val="0018520B"/>
    <w:rsid w:val="00186CD1"/>
    <w:rsid w:val="00191A84"/>
    <w:rsid w:val="0019557E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E0E1E"/>
    <w:rsid w:val="001E175E"/>
    <w:rsid w:val="001E1AD9"/>
    <w:rsid w:val="001E217B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5FC3"/>
    <w:rsid w:val="00326436"/>
    <w:rsid w:val="003277EC"/>
    <w:rsid w:val="00327EAD"/>
    <w:rsid w:val="0033221F"/>
    <w:rsid w:val="00332372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5B0E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4892"/>
    <w:rsid w:val="00457393"/>
    <w:rsid w:val="00461D8D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0B5C"/>
    <w:rsid w:val="00554503"/>
    <w:rsid w:val="00555209"/>
    <w:rsid w:val="00564016"/>
    <w:rsid w:val="0057032F"/>
    <w:rsid w:val="00570488"/>
    <w:rsid w:val="005746BD"/>
    <w:rsid w:val="00574832"/>
    <w:rsid w:val="005748C6"/>
    <w:rsid w:val="00583511"/>
    <w:rsid w:val="005841B0"/>
    <w:rsid w:val="00584959"/>
    <w:rsid w:val="00585F46"/>
    <w:rsid w:val="00587820"/>
    <w:rsid w:val="005914C8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73A6"/>
    <w:rsid w:val="005D7A05"/>
    <w:rsid w:val="005E38A9"/>
    <w:rsid w:val="005E3ACB"/>
    <w:rsid w:val="005E3B2C"/>
    <w:rsid w:val="005E4814"/>
    <w:rsid w:val="005E55C5"/>
    <w:rsid w:val="005E5EC2"/>
    <w:rsid w:val="005F065B"/>
    <w:rsid w:val="005F3149"/>
    <w:rsid w:val="005F4660"/>
    <w:rsid w:val="005F52C9"/>
    <w:rsid w:val="005F5EDB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3B45"/>
    <w:rsid w:val="006C76A5"/>
    <w:rsid w:val="006D10F0"/>
    <w:rsid w:val="006D46C5"/>
    <w:rsid w:val="006E3C19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30661"/>
    <w:rsid w:val="00730682"/>
    <w:rsid w:val="00733973"/>
    <w:rsid w:val="00743B8C"/>
    <w:rsid w:val="00743FF9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3BDF"/>
    <w:rsid w:val="00796366"/>
    <w:rsid w:val="00796B3C"/>
    <w:rsid w:val="007A0C90"/>
    <w:rsid w:val="007A52AF"/>
    <w:rsid w:val="007B0D90"/>
    <w:rsid w:val="007B1634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1BDE"/>
    <w:rsid w:val="007D4351"/>
    <w:rsid w:val="007D7191"/>
    <w:rsid w:val="007D79BB"/>
    <w:rsid w:val="007E19B9"/>
    <w:rsid w:val="007E41AE"/>
    <w:rsid w:val="007F29D1"/>
    <w:rsid w:val="007F358F"/>
    <w:rsid w:val="007F7E37"/>
    <w:rsid w:val="00800C66"/>
    <w:rsid w:val="00801AF1"/>
    <w:rsid w:val="00801C35"/>
    <w:rsid w:val="00802561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97A40"/>
    <w:rsid w:val="008A2E82"/>
    <w:rsid w:val="008A35FA"/>
    <w:rsid w:val="008A655F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7456"/>
    <w:rsid w:val="00A379B5"/>
    <w:rsid w:val="00A45496"/>
    <w:rsid w:val="00A464B9"/>
    <w:rsid w:val="00A46D36"/>
    <w:rsid w:val="00A534F9"/>
    <w:rsid w:val="00A55054"/>
    <w:rsid w:val="00A557E3"/>
    <w:rsid w:val="00A5713B"/>
    <w:rsid w:val="00A600D9"/>
    <w:rsid w:val="00A6162A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58A1"/>
    <w:rsid w:val="00AB6F27"/>
    <w:rsid w:val="00AB733A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E761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E7ECD"/>
    <w:rsid w:val="00BF0100"/>
    <w:rsid w:val="00BF0FD4"/>
    <w:rsid w:val="00BF12AA"/>
    <w:rsid w:val="00BF1CAA"/>
    <w:rsid w:val="00BF3131"/>
    <w:rsid w:val="00BF3EE4"/>
    <w:rsid w:val="00C033BC"/>
    <w:rsid w:val="00C03AAC"/>
    <w:rsid w:val="00C06E22"/>
    <w:rsid w:val="00C06E6C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5707"/>
    <w:rsid w:val="00CB65B9"/>
    <w:rsid w:val="00CB75EF"/>
    <w:rsid w:val="00CC0285"/>
    <w:rsid w:val="00CC0E10"/>
    <w:rsid w:val="00CC0E67"/>
    <w:rsid w:val="00CC2F5E"/>
    <w:rsid w:val="00CC6265"/>
    <w:rsid w:val="00CD0BAC"/>
    <w:rsid w:val="00CD1A72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5E38"/>
    <w:rsid w:val="00DC05A5"/>
    <w:rsid w:val="00DC19E4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5061"/>
    <w:rsid w:val="00E0591B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80B"/>
    <w:rsid w:val="00E86640"/>
    <w:rsid w:val="00E91235"/>
    <w:rsid w:val="00E9525C"/>
    <w:rsid w:val="00E974D0"/>
    <w:rsid w:val="00EA538F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7DB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B81"/>
    <w:rsid w:val="00F317F8"/>
    <w:rsid w:val="00F33C84"/>
    <w:rsid w:val="00F34498"/>
    <w:rsid w:val="00F365AF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3D4F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4D9DA-C18F-4AE2-88A8-EAE45BD8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6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Полунина Тамара Васильевна</cp:lastModifiedBy>
  <cp:revision>70</cp:revision>
  <cp:lastPrinted>2021-05-14T06:29:00Z</cp:lastPrinted>
  <dcterms:created xsi:type="dcterms:W3CDTF">2021-06-23T06:01:00Z</dcterms:created>
  <dcterms:modified xsi:type="dcterms:W3CDTF">2023-01-16T07:21:00Z</dcterms:modified>
</cp:coreProperties>
</file>